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74" w:rsidRPr="00C0571F" w:rsidRDefault="00A21474" w:rsidP="00A21474">
      <w:pPr>
        <w:widowControl w:val="0"/>
        <w:rPr>
          <w:rFonts w:asciiTheme="minorHAnsi" w:hAnsiTheme="minorHAnsi"/>
          <w:b/>
          <w:snapToGrid w:val="0"/>
          <w:sz w:val="20"/>
          <w:szCs w:val="20"/>
        </w:rPr>
      </w:pPr>
    </w:p>
    <w:tbl>
      <w:tblPr>
        <w:tblpPr w:leftFromText="141" w:rightFromText="141" w:vertAnchor="text" w:horzAnchor="margin" w:tblpXSpec="center" w:tblpY="-380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88"/>
        <w:gridCol w:w="60"/>
        <w:gridCol w:w="108"/>
        <w:gridCol w:w="8"/>
        <w:gridCol w:w="31"/>
        <w:gridCol w:w="150"/>
        <w:gridCol w:w="159"/>
        <w:gridCol w:w="324"/>
        <w:gridCol w:w="15"/>
        <w:gridCol w:w="11"/>
        <w:gridCol w:w="359"/>
        <w:gridCol w:w="97"/>
        <w:gridCol w:w="192"/>
        <w:gridCol w:w="56"/>
        <w:gridCol w:w="337"/>
        <w:gridCol w:w="354"/>
        <w:gridCol w:w="85"/>
        <w:gridCol w:w="75"/>
        <w:gridCol w:w="10"/>
        <w:gridCol w:w="113"/>
        <w:gridCol w:w="160"/>
        <w:gridCol w:w="67"/>
        <w:gridCol w:w="46"/>
        <w:gridCol w:w="188"/>
        <w:gridCol w:w="371"/>
        <w:gridCol w:w="44"/>
        <w:gridCol w:w="120"/>
        <w:gridCol w:w="386"/>
        <w:gridCol w:w="117"/>
        <w:gridCol w:w="308"/>
        <w:gridCol w:w="379"/>
        <w:gridCol w:w="150"/>
        <w:gridCol w:w="193"/>
        <w:gridCol w:w="170"/>
        <w:gridCol w:w="106"/>
        <w:gridCol w:w="413"/>
        <w:gridCol w:w="75"/>
        <w:gridCol w:w="272"/>
        <w:gridCol w:w="60"/>
        <w:gridCol w:w="193"/>
        <w:gridCol w:w="202"/>
        <w:gridCol w:w="320"/>
        <w:gridCol w:w="27"/>
        <w:gridCol w:w="210"/>
        <w:gridCol w:w="127"/>
        <w:gridCol w:w="10"/>
        <w:gridCol w:w="266"/>
        <w:gridCol w:w="29"/>
        <w:gridCol w:w="52"/>
        <w:gridCol w:w="62"/>
        <w:gridCol w:w="123"/>
        <w:gridCol w:w="162"/>
        <w:gridCol w:w="261"/>
        <w:gridCol w:w="86"/>
        <w:gridCol w:w="91"/>
        <w:gridCol w:w="256"/>
        <w:gridCol w:w="71"/>
        <w:gridCol w:w="276"/>
        <w:gridCol w:w="269"/>
        <w:gridCol w:w="78"/>
        <w:gridCol w:w="115"/>
        <w:gridCol w:w="60"/>
        <w:gridCol w:w="343"/>
        <w:gridCol w:w="160"/>
      </w:tblGrid>
      <w:tr w:rsidR="00A21474" w:rsidRPr="00C0571F" w:rsidTr="00BA05BD">
        <w:trPr>
          <w:cantSplit/>
          <w:trHeight w:val="558"/>
        </w:trPr>
        <w:tc>
          <w:tcPr>
            <w:tcW w:w="223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4" w:rsidRPr="00C0571F" w:rsidRDefault="00A21474" w:rsidP="00BA05BD">
            <w:pPr>
              <w:jc w:val="center"/>
              <w:rPr>
                <w:rFonts w:asciiTheme="minorHAnsi" w:hAnsiTheme="minorHAnsi" w:cs="Tahoma"/>
                <w:sz w:val="16"/>
              </w:rPr>
            </w:pPr>
            <w:r w:rsidRPr="00C0571F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 w:type="page"/>
            </w:r>
          </w:p>
          <w:p w:rsidR="00A21474" w:rsidRPr="00C0571F" w:rsidRDefault="00A21474" w:rsidP="00BA05BD">
            <w:pPr>
              <w:rPr>
                <w:rFonts w:asciiTheme="minorHAnsi" w:hAnsiTheme="minorHAnsi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noProof/>
                <w:sz w:val="18"/>
                <w:szCs w:val="18"/>
                <w:lang w:val="es-CL" w:eastAsia="es-CL"/>
              </w:rPr>
              <w:drawing>
                <wp:inline distT="0" distB="0" distL="0" distR="0">
                  <wp:extent cx="1038225" cy="990600"/>
                  <wp:effectExtent l="0" t="0" r="9525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pStyle w:val="Ttulo2"/>
              <w:spacing w:after="0"/>
              <w:jc w:val="center"/>
              <w:rPr>
                <w:rFonts w:asciiTheme="minorHAnsi" w:hAnsiTheme="minorHAnsi"/>
              </w:rPr>
            </w:pPr>
            <w:r w:rsidRPr="00C0571F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 xml:space="preserve">ORMULARIO 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N°1</w:t>
            </w:r>
            <w:r w:rsidRPr="00C0571F">
              <w:rPr>
                <w:rFonts w:asciiTheme="minorHAnsi" w:hAnsiTheme="minorHAnsi"/>
              </w:rPr>
              <w:t xml:space="preserve"> PRIMERA </w:t>
            </w:r>
            <w:r w:rsidRPr="00C0571F">
              <w:rPr>
                <w:rFonts w:asciiTheme="minorHAnsi" w:hAnsiTheme="minorHAnsi" w:cs="Tahoma"/>
                <w:bCs w:val="0"/>
                <w:i w:val="0"/>
                <w:iCs w:val="0"/>
                <w:color w:val="000000"/>
                <w:lang w:val="es-ES_tradnl"/>
              </w:rPr>
              <w:t>ETAPA POSTULACIÓN - 2016</w:t>
            </w:r>
          </w:p>
          <w:p w:rsidR="00A21474" w:rsidRPr="00C0571F" w:rsidRDefault="00A21474" w:rsidP="00BA05B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0571F">
              <w:rPr>
                <w:rFonts w:asciiTheme="minorHAnsi" w:hAnsiTheme="minorHAnsi" w:cs="Tahoma"/>
                <w:b/>
                <w:bCs/>
                <w:i/>
                <w:iCs/>
                <w:color w:val="000000"/>
                <w:sz w:val="28"/>
                <w:szCs w:val="28"/>
                <w:lang w:val="es-ES_tradnl"/>
              </w:rPr>
              <w:t>REGIÓN DE ARICA Y PARINACOTA</w:t>
            </w:r>
          </w:p>
        </w:tc>
      </w:tr>
      <w:tr w:rsidR="00A21474" w:rsidRPr="00C0571F" w:rsidTr="00BA05BD">
        <w:trPr>
          <w:cantSplit/>
          <w:trHeight w:hRule="exact" w:val="113"/>
        </w:trPr>
        <w:tc>
          <w:tcPr>
            <w:tcW w:w="2232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8536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pStyle w:val="Ttulo1"/>
              <w:ind w:left="720"/>
              <w:rPr>
                <w:rFonts w:asciiTheme="minorHAnsi" w:hAnsiTheme="minorHAnsi"/>
                <w:sz w:val="22"/>
                <w:szCs w:val="22"/>
                <w:shd w:val="clear" w:color="auto" w:fill="F3F3F3"/>
              </w:rPr>
            </w:pPr>
          </w:p>
        </w:tc>
      </w:tr>
      <w:tr w:rsidR="00A21474" w:rsidRPr="00C0571F" w:rsidTr="00BA05BD">
        <w:trPr>
          <w:cantSplit/>
          <w:trHeight w:val="753"/>
        </w:trPr>
        <w:tc>
          <w:tcPr>
            <w:tcW w:w="223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8536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pStyle w:val="Ttulo2"/>
              <w:jc w:val="center"/>
              <w:rPr>
                <w:rFonts w:asciiTheme="minorHAnsi" w:hAnsiTheme="minorHAnsi"/>
              </w:rPr>
            </w:pPr>
            <w:r w:rsidRPr="00C0571F">
              <w:rPr>
                <w:rFonts w:asciiTheme="minorHAnsi" w:hAnsiTheme="minorHAnsi"/>
              </w:rPr>
              <w:t>Postulación Programa Nacional de Renovación de Buses y Minibuses.</w:t>
            </w:r>
          </w:p>
        </w:tc>
      </w:tr>
      <w:tr w:rsidR="00A21474" w:rsidRPr="00C0571F" w:rsidTr="00BA05BD">
        <w:trPr>
          <w:trHeight w:hRule="exact" w:val="90"/>
        </w:trPr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jc w:val="right"/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21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18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14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17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6"/>
              </w:rPr>
            </w:pPr>
          </w:p>
        </w:tc>
      </w:tr>
      <w:tr w:rsidR="00A21474" w:rsidRPr="00C0571F" w:rsidTr="00BA05BD">
        <w:trPr>
          <w:gridAfter w:val="3"/>
          <w:wAfter w:w="563" w:type="dxa"/>
          <w:trHeight w:hRule="exact" w:val="320"/>
        </w:trPr>
        <w:tc>
          <w:tcPr>
            <w:tcW w:w="1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 xml:space="preserve">Región </w:t>
            </w:r>
          </w:p>
        </w:tc>
        <w:tc>
          <w:tcPr>
            <w:tcW w:w="218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ARICA Y PARINACOTA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Fecha presentación</w:t>
            </w:r>
          </w:p>
        </w:tc>
        <w:tc>
          <w:tcPr>
            <w:tcW w:w="1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4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VºBº Seremitt</w:t>
            </w:r>
          </w:p>
        </w:tc>
        <w:tc>
          <w:tcPr>
            <w:tcW w:w="17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hRule="exact" w:val="100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hRule="exact" w:val="280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A21474" w:rsidRPr="00C0571F" w:rsidRDefault="00A21474" w:rsidP="00BA05BD">
            <w:pPr>
              <w:rPr>
                <w:rFonts w:asciiTheme="minorHAnsi" w:hAnsiTheme="minorHAnsi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Datos Vehículo Saliente que postula al Programa </w:t>
            </w: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26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PPU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Año Fabricación</w:t>
            </w: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4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Tipo de Vehículo (Bus/Minibus)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  <w:lang w:val="pt-BR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05"/>
        </w:trPr>
        <w:tc>
          <w:tcPr>
            <w:tcW w:w="176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 xml:space="preserve">Mes/Año 1ª </w:t>
            </w:r>
          </w:p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Inscripción RNVM</w:t>
            </w: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Capacidad Pasajeros</w:t>
            </w:r>
          </w:p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Según RT</w:t>
            </w: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4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  <w:lang w:val="pt-BR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  <w:lang w:val="pt-BR"/>
              </w:rPr>
              <w:t>Tipo Servicio autorizado</w:t>
            </w:r>
          </w:p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  <w:lang w:val="pt-BR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  <w:lang w:val="pt-BR"/>
              </w:rPr>
              <w:t>(Urbano/Rural)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  <w:lang w:val="pt-BR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  <w:lang w:val="pt-BR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A21474" w:rsidRPr="00C0571F" w:rsidTr="00BA05BD">
        <w:trPr>
          <w:trHeight w:hRule="exact" w:val="280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A21474" w:rsidRPr="00C0571F" w:rsidRDefault="00A21474" w:rsidP="00BA05BD">
            <w:pPr>
              <w:rPr>
                <w:rFonts w:asciiTheme="minorHAnsi" w:hAnsiTheme="minorHAnsi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Datos Vehículo Entrante </w:t>
            </w: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1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PPU</w:t>
            </w:r>
          </w:p>
        </w:tc>
        <w:tc>
          <w:tcPr>
            <w:tcW w:w="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Año Fabricación</w:t>
            </w: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6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Tipo de Vehículo (Bus/Minibus)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1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6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9"/>
        </w:trPr>
        <w:tc>
          <w:tcPr>
            <w:tcW w:w="2424" w:type="dxa"/>
            <w:gridSpan w:val="14"/>
            <w:tcBorders>
              <w:lef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sz w:val="16"/>
                <w:szCs w:val="16"/>
              </w:rPr>
            </w:pPr>
            <w:r w:rsidRPr="00C0571F">
              <w:rPr>
                <w:rFonts w:asciiTheme="minorHAnsi" w:hAnsiTheme="minorHAnsi" w:cs="Tahoma"/>
                <w:sz w:val="16"/>
                <w:szCs w:val="16"/>
              </w:rPr>
              <w:t xml:space="preserve">Indicar PPU sólo si ya      compró el Vehículo Entrante </w:t>
            </w:r>
          </w:p>
        </w:tc>
        <w:tc>
          <w:tcPr>
            <w:tcW w:w="2529" w:type="dxa"/>
            <w:gridSpan w:val="16"/>
            <w:tcBorders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widowControl w:val="0"/>
              <w:ind w:right="-7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Capacidad Pasajeros</w:t>
            </w:r>
          </w:p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napToGrid w:val="0"/>
                <w:sz w:val="18"/>
                <w:szCs w:val="18"/>
              </w:rPr>
              <w:t>Según RT</w:t>
            </w: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64" w:type="dxa"/>
            <w:gridSpan w:val="18"/>
            <w:tcBorders>
              <w:lef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11"/>
            <w:tcBorders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9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Nombre Propietario Vehículo Saliente que postula al Programa </w:t>
            </w:r>
          </w:p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5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20"/>
        </w:trPr>
        <w:tc>
          <w:tcPr>
            <w:tcW w:w="334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Nombre Completo  o  Razón Social</w:t>
            </w:r>
          </w:p>
        </w:tc>
        <w:tc>
          <w:tcPr>
            <w:tcW w:w="742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hRule="exact" w:val="100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RUT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5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8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Persona Natural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33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Persona Jurídica</w:t>
            </w:r>
          </w:p>
        </w:tc>
      </w:tr>
      <w:tr w:rsidR="00A21474" w:rsidRPr="00C0571F" w:rsidTr="00BA05BD">
        <w:trPr>
          <w:trHeight w:hRule="exact" w:val="100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val="320"/>
        </w:trPr>
        <w:tc>
          <w:tcPr>
            <w:tcW w:w="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Dirección</w:t>
            </w:r>
          </w:p>
        </w:tc>
        <w:tc>
          <w:tcPr>
            <w:tcW w:w="630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Comuna</w:t>
            </w:r>
          </w:p>
        </w:tc>
        <w:tc>
          <w:tcPr>
            <w:tcW w:w="2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103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val="320"/>
        </w:trPr>
        <w:tc>
          <w:tcPr>
            <w:tcW w:w="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Teléfono</w:t>
            </w:r>
          </w:p>
        </w:tc>
        <w:tc>
          <w:tcPr>
            <w:tcW w:w="18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 xml:space="preserve"> Celular</w:t>
            </w:r>
          </w:p>
        </w:tc>
        <w:tc>
          <w:tcPr>
            <w:tcW w:w="2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left="2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 xml:space="preserve"> E-mail</w:t>
            </w:r>
          </w:p>
        </w:tc>
        <w:tc>
          <w:tcPr>
            <w:tcW w:w="40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96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280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Datos persona jurídica (llenar sólo si el propietario del vehículo saliente es una Persona Jurídica)</w:t>
            </w: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80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320"/>
        </w:trPr>
        <w:tc>
          <w:tcPr>
            <w:tcW w:w="325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Nombre de Fantasía Persona Jurídica</w:t>
            </w:r>
          </w:p>
        </w:tc>
        <w:tc>
          <w:tcPr>
            <w:tcW w:w="75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222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spacing w:after="60"/>
              <w:rPr>
                <w:rFonts w:asciiTheme="minorHAnsi" w:hAnsiTheme="minorHAnsi" w:cs="Tahoma"/>
                <w:b/>
                <w:bCs/>
                <w:i/>
                <w:iCs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bCs/>
                <w:i/>
                <w:iCs/>
                <w:sz w:val="18"/>
                <w:szCs w:val="18"/>
              </w:rPr>
              <w:t>Datos Representante Legal (1)</w:t>
            </w:r>
          </w:p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320"/>
        </w:trPr>
        <w:tc>
          <w:tcPr>
            <w:tcW w:w="24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 xml:space="preserve">Nombre completo </w:t>
            </w:r>
          </w:p>
        </w:tc>
        <w:tc>
          <w:tcPr>
            <w:tcW w:w="8344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100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55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RUT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7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sz w:val="18"/>
                <w:szCs w:val="18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5932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113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hRule="exact" w:val="320"/>
        </w:trPr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 xml:space="preserve"> Dirección</w:t>
            </w:r>
          </w:p>
        </w:tc>
        <w:tc>
          <w:tcPr>
            <w:tcW w:w="55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 xml:space="preserve">  Comuna</w:t>
            </w:r>
          </w:p>
        </w:tc>
        <w:tc>
          <w:tcPr>
            <w:tcW w:w="29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143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320"/>
        </w:trPr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Teléfono</w:t>
            </w:r>
          </w:p>
        </w:tc>
        <w:tc>
          <w:tcPr>
            <w:tcW w:w="22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 xml:space="preserve"> Celular</w:t>
            </w: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 xml:space="preserve">  E-mail</w:t>
            </w:r>
          </w:p>
        </w:tc>
        <w:tc>
          <w:tcPr>
            <w:tcW w:w="36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278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spacing w:after="60"/>
              <w:rPr>
                <w:rFonts w:asciiTheme="minorHAnsi" w:hAnsiTheme="minorHAnsi" w:cs="Tahoma"/>
                <w:b/>
                <w:bCs/>
                <w:i/>
                <w:iCs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bCs/>
                <w:i/>
                <w:iCs/>
                <w:sz w:val="18"/>
                <w:szCs w:val="18"/>
              </w:rPr>
              <w:t>Datos Representante Legal (2)</w:t>
            </w:r>
          </w:p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320"/>
        </w:trPr>
        <w:tc>
          <w:tcPr>
            <w:tcW w:w="176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 xml:space="preserve">Nombre completo </w:t>
            </w:r>
          </w:p>
        </w:tc>
        <w:tc>
          <w:tcPr>
            <w:tcW w:w="9003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cantSplit/>
          <w:trHeight w:hRule="exact" w:val="100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57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RUT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74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74" w:rsidRPr="00C0571F" w:rsidRDefault="00A21474" w:rsidP="00BA05BD">
            <w:pPr>
              <w:ind w:left="11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Actúa en Conjunto con otro representante SI/NO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4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hRule="exact" w:val="90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hRule="exact" w:val="297"/>
        </w:trPr>
        <w:tc>
          <w:tcPr>
            <w:tcW w:w="10768" w:type="dxa"/>
            <w:gridSpan w:val="6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A21474" w:rsidRPr="00C0571F" w:rsidRDefault="00A21474" w:rsidP="00BA05BD">
            <w:pPr>
              <w:rPr>
                <w:rFonts w:asciiTheme="minorHAnsi" w:hAnsiTheme="minorHAnsi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Indique si otorga mandato para que un tercero reciba el Valor de Compra</w:t>
            </w: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768" w:type="dxa"/>
            <w:gridSpan w:val="6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SI/NO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Nombre del Tercero</w:t>
            </w:r>
          </w:p>
        </w:tc>
        <w:tc>
          <w:tcPr>
            <w:tcW w:w="30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0571F">
              <w:rPr>
                <w:rFonts w:asciiTheme="minorHAnsi" w:hAnsiTheme="minorHAnsi" w:cs="Tahoma"/>
                <w:sz w:val="18"/>
                <w:szCs w:val="18"/>
              </w:rPr>
              <w:t>RUT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3D5D6D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-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ind w:right="-30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A21474" w:rsidRPr="00C0571F" w:rsidTr="00BA05BD">
        <w:trPr>
          <w:gridAfter w:val="1"/>
          <w:wAfter w:w="160" w:type="dxa"/>
          <w:cantSplit/>
          <w:trHeight w:hRule="exact" w:val="90"/>
        </w:trPr>
        <w:tc>
          <w:tcPr>
            <w:tcW w:w="10768" w:type="dxa"/>
            <w:gridSpan w:val="6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A21474" w:rsidRPr="00C0571F" w:rsidRDefault="00A21474" w:rsidP="00A21474">
      <w:pPr>
        <w:ind w:left="110"/>
        <w:jc w:val="right"/>
        <w:rPr>
          <w:rFonts w:asciiTheme="minorHAnsi" w:hAnsiTheme="minorHAnsi" w:cs="Tahoma"/>
          <w:b/>
        </w:rPr>
      </w:pPr>
    </w:p>
    <w:p w:rsidR="00A21474" w:rsidRPr="00C0571F" w:rsidRDefault="00A21474" w:rsidP="00A21474">
      <w:pPr>
        <w:ind w:left="110"/>
        <w:jc w:val="right"/>
        <w:rPr>
          <w:rFonts w:asciiTheme="minorHAnsi" w:hAnsiTheme="minorHAnsi" w:cs="Tahoma"/>
          <w:b/>
        </w:rPr>
      </w:pPr>
    </w:p>
    <w:p w:rsidR="00A21474" w:rsidRPr="00C0571F" w:rsidRDefault="00A21474" w:rsidP="00A21474">
      <w:pPr>
        <w:ind w:left="110"/>
        <w:jc w:val="right"/>
        <w:rPr>
          <w:rFonts w:asciiTheme="minorHAnsi" w:hAnsiTheme="minorHAnsi" w:cs="Tahoma"/>
          <w:b/>
        </w:rPr>
      </w:pPr>
    </w:p>
    <w:p w:rsidR="00A21474" w:rsidRPr="00C0571F" w:rsidRDefault="00A21474" w:rsidP="00A21474">
      <w:pPr>
        <w:ind w:left="110"/>
        <w:jc w:val="right"/>
        <w:rPr>
          <w:rFonts w:asciiTheme="minorHAnsi" w:hAnsiTheme="minorHAnsi" w:cs="Tahoma"/>
          <w:b/>
        </w:rPr>
      </w:pPr>
    </w:p>
    <w:p w:rsidR="00A21474" w:rsidRDefault="00386AAC" w:rsidP="00A21474">
      <w:pPr>
        <w:ind w:left="110"/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/>
          <w:noProof/>
          <w:lang w:val="es-CL" w:eastAsia="es-CL"/>
        </w:rPr>
        <w:pict>
          <v:line id="Line 5" o:spid="_x0000_s1026" style="position:absolute;left:0;text-align:left;z-index:251661312;visibility:visible;mso-wrap-distance-top:-3e-5mm;mso-wrap-distance-bottom:-3e-5mm" from="215.95pt,1.4pt" to="486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3+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TfDpZZC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"/>
        </w:pict>
      </w:r>
      <w:r w:rsidR="00A21474" w:rsidRPr="00C0571F">
        <w:rPr>
          <w:rFonts w:asciiTheme="minorHAnsi" w:hAnsiTheme="minorHAnsi" w:cs="Tahoma"/>
          <w:b/>
        </w:rPr>
        <w:t>Nombre, Rut y Firma del Postulante</w:t>
      </w:r>
    </w:p>
    <w:p w:rsidR="00F43F3D" w:rsidRPr="00C0571F" w:rsidRDefault="00F43F3D" w:rsidP="00A21474">
      <w:pPr>
        <w:ind w:left="110"/>
        <w:jc w:val="right"/>
        <w:rPr>
          <w:rFonts w:asciiTheme="minorHAnsi" w:hAnsiTheme="minorHAnsi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5"/>
        <w:gridCol w:w="1169"/>
      </w:tblGrid>
      <w:tr w:rsidR="00A21474" w:rsidRPr="00C0571F" w:rsidTr="00BA05BD">
        <w:trPr>
          <w:trHeight w:val="171"/>
          <w:tblHeader/>
        </w:trPr>
        <w:tc>
          <w:tcPr>
            <w:tcW w:w="4324" w:type="pct"/>
            <w:shd w:val="clear" w:color="auto" w:fill="auto"/>
            <w:vAlign w:val="center"/>
            <w:hideMark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0571F">
              <w:rPr>
                <w:rFonts w:asciiTheme="minorHAnsi" w:hAnsiTheme="minorHAnsi" w:cs="Tahoma"/>
                <w:b/>
              </w:rPr>
              <w:br w:type="page"/>
            </w:r>
            <w:r w:rsidRPr="00C057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Antecedentes que se deben adjuntar a la Postulación de Segunda etapa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:rsidR="00A21474" w:rsidRPr="00C0571F" w:rsidRDefault="00A21474" w:rsidP="00BA05B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Revisión</w:t>
            </w:r>
          </w:p>
        </w:tc>
      </w:tr>
      <w:tr w:rsidR="00A21474" w:rsidRPr="00C0571F" w:rsidTr="00BA05BD">
        <w:trPr>
          <w:trHeight w:val="218"/>
        </w:trPr>
        <w:tc>
          <w:tcPr>
            <w:tcW w:w="4324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 w:eastAsia="en-US"/>
              </w:rPr>
              <w:t>Fotocopia del certificado de inscripción vigente en el Registro Nacional de Servicios de Transporte Público. (Vehículo saliente)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465"/>
        </w:trPr>
        <w:tc>
          <w:tcPr>
            <w:tcW w:w="4324" w:type="pct"/>
            <w:shd w:val="clear" w:color="auto" w:fill="auto"/>
            <w:vAlign w:val="center"/>
            <w:hideMark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 w:eastAsia="en-US"/>
              </w:rPr>
              <w:t>Certificado de Inscripción y Anotaciones Vigentes en el Registro de Vehículos Motorizados con fecha no superior a 60 días anteriores a la fecha de postulación. (Veh. saliente)</w:t>
            </w: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21474" w:rsidRPr="00C0571F" w:rsidTr="00BA05BD">
        <w:trPr>
          <w:trHeight w:val="317"/>
        </w:trPr>
        <w:tc>
          <w:tcPr>
            <w:tcW w:w="4324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Fotocopia del Certificado de revisión técnica al día o con fecha de vencimiento no superior a 18 meses corridos anteriores a la fecha de postulación, donde conste el cálculo de la capacidad  realizado por una Planta de Revisión Técnica. (Vehículo saliente)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21474" w:rsidRPr="00C0571F" w:rsidTr="00BA05BD">
        <w:trPr>
          <w:trHeight w:val="280"/>
        </w:trPr>
        <w:tc>
          <w:tcPr>
            <w:tcW w:w="4324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Fotocopia del Permiso de Circulación al día o con fecha de vencimiento no superior a 18 meses corridos anteriores a la fecha de postulación. (Vehículo saliente)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233"/>
        </w:trPr>
        <w:tc>
          <w:tcPr>
            <w:tcW w:w="4324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Declaración Jurada aceptación de los términos y condiciones establecidos en las bases de la convocatoria. (Anexo N°1 convocatoria)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233"/>
        </w:trPr>
        <w:tc>
          <w:tcPr>
            <w:tcW w:w="4324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Si el postulante corresponde a una persona natural, fotocopia C.I. y si es una persona jurídica, lo siguiente:</w:t>
            </w: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130"/>
        </w:trPr>
        <w:tc>
          <w:tcPr>
            <w:tcW w:w="4324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2"/>
              </w:numPr>
              <w:ind w:left="426" w:firstLine="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Fotocopia del Rol Único Tributario;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86"/>
        </w:trPr>
        <w:tc>
          <w:tcPr>
            <w:tcW w:w="4324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2"/>
              </w:numPr>
              <w:ind w:left="426" w:firstLine="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Fotocopia de la escritura de constitución de la entidad;</w:t>
            </w:r>
          </w:p>
        </w:tc>
        <w:tc>
          <w:tcPr>
            <w:tcW w:w="676" w:type="pct"/>
            <w:shd w:val="clear" w:color="000000" w:fill="FFFFFF"/>
            <w:noWrap/>
            <w:vAlign w:val="center"/>
            <w:hideMark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21474" w:rsidRPr="00C0571F" w:rsidTr="00BA05BD">
        <w:trPr>
          <w:trHeight w:val="386"/>
        </w:trPr>
        <w:tc>
          <w:tcPr>
            <w:tcW w:w="4324" w:type="pct"/>
            <w:shd w:val="clear" w:color="auto" w:fill="auto"/>
          </w:tcPr>
          <w:p w:rsidR="00A21474" w:rsidRPr="00C0571F" w:rsidRDefault="00A21474" w:rsidP="00A21474">
            <w:pPr>
              <w:numPr>
                <w:ilvl w:val="0"/>
                <w:numId w:val="2"/>
              </w:numPr>
              <w:ind w:left="426" w:firstLine="0"/>
              <w:jc w:val="both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Original o copia autorizada ante notario del certificado de vigencia de la persona jurídica. (emitido con no más de 60 días);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86"/>
        </w:trPr>
        <w:tc>
          <w:tcPr>
            <w:tcW w:w="4324" w:type="pct"/>
            <w:shd w:val="clear" w:color="auto" w:fill="auto"/>
          </w:tcPr>
          <w:p w:rsidR="00A21474" w:rsidRPr="00C0571F" w:rsidRDefault="00A21474" w:rsidP="00A21474">
            <w:pPr>
              <w:numPr>
                <w:ilvl w:val="0"/>
                <w:numId w:val="2"/>
              </w:numPr>
              <w:ind w:left="426" w:firstLine="0"/>
              <w:jc w:val="both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Original o copia autorizada ante notario del certificado de vigencia de la escritura donde consta la personería del o los representantes legales de la persona jurídica. (Emitido con no más de 60 días); 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86"/>
        </w:trPr>
        <w:tc>
          <w:tcPr>
            <w:tcW w:w="4324" w:type="pct"/>
            <w:shd w:val="clear" w:color="auto" w:fill="auto"/>
          </w:tcPr>
          <w:p w:rsidR="00A21474" w:rsidRPr="00C0571F" w:rsidRDefault="00A21474" w:rsidP="00A21474">
            <w:pPr>
              <w:numPr>
                <w:ilvl w:val="0"/>
                <w:numId w:val="2"/>
              </w:numPr>
              <w:ind w:left="426" w:firstLine="0"/>
              <w:jc w:val="both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Fotocopia de la cédula de identidad del o los representantes legales de la entidad; 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86"/>
        </w:trPr>
        <w:tc>
          <w:tcPr>
            <w:tcW w:w="4324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2"/>
              </w:numPr>
              <w:ind w:left="426" w:firstLine="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Certificado de inscripción en el Registro de personas Jurídicas receptoras de fondos públicos (Punto 2.4 de la convocatoria).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86"/>
        </w:trPr>
        <w:tc>
          <w:tcPr>
            <w:tcW w:w="4324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Si el postulante requiere que el pago del valor de compra (Punto 2.2 de la convocatoria), sea entregado a un tercero, se deberá presentar debidamente firmado ante notario mandato (Anexo N°2 convocatoria).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21474" w:rsidRPr="00C0571F" w:rsidTr="00BA05BD">
        <w:trPr>
          <w:trHeight w:val="386"/>
        </w:trPr>
        <w:tc>
          <w:tcPr>
            <w:tcW w:w="4324" w:type="pct"/>
            <w:shd w:val="clear" w:color="auto" w:fill="auto"/>
            <w:vAlign w:val="center"/>
          </w:tcPr>
          <w:p w:rsidR="00A21474" w:rsidRPr="00C0571F" w:rsidRDefault="00A21474" w:rsidP="00A21474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0571F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Para aquellos postulantes que hubiesen recibido el respectivo Certificado emitido por el Gobierno Regional en una Convocatoria anterior y cuyo vehículo saliente haya sido entregado al chatarrizador respectivo, deberán presentar Certificado emitido por el Gobierno Regional, otorgado en la convocatoria anterior y copia del documento que da cuenta de la recepción por parte del Chatarrizador. </w:t>
            </w:r>
          </w:p>
        </w:tc>
        <w:tc>
          <w:tcPr>
            <w:tcW w:w="676" w:type="pct"/>
            <w:shd w:val="clear" w:color="000000" w:fill="FFFFFF"/>
            <w:noWrap/>
            <w:vAlign w:val="center"/>
          </w:tcPr>
          <w:p w:rsidR="00A21474" w:rsidRPr="00C0571F" w:rsidRDefault="00A21474" w:rsidP="00BA05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A21474" w:rsidRPr="00C0571F" w:rsidRDefault="00A21474" w:rsidP="00A21474">
      <w:pPr>
        <w:spacing w:line="120" w:lineRule="exact"/>
        <w:rPr>
          <w:rFonts w:asciiTheme="minorHAnsi" w:hAnsiTheme="minorHAnsi" w:cs="Tahoma"/>
          <w:b/>
          <w:bCs/>
          <w:i/>
          <w:iCs/>
          <w:sz w:val="16"/>
        </w:rPr>
      </w:pPr>
    </w:p>
    <w:p w:rsidR="00A21474" w:rsidRPr="00C0571F" w:rsidRDefault="00A21474" w:rsidP="00A21474">
      <w:pPr>
        <w:spacing w:line="120" w:lineRule="exact"/>
        <w:rPr>
          <w:rFonts w:asciiTheme="minorHAnsi" w:hAnsiTheme="minorHAnsi" w:cs="Tahoma"/>
          <w:b/>
          <w:bCs/>
          <w:i/>
          <w:iCs/>
          <w:sz w:val="16"/>
        </w:rPr>
      </w:pPr>
    </w:p>
    <w:p w:rsidR="00A21474" w:rsidRPr="00C0571F" w:rsidRDefault="00A21474" w:rsidP="00A21474">
      <w:pPr>
        <w:spacing w:line="120" w:lineRule="exact"/>
        <w:rPr>
          <w:rFonts w:asciiTheme="minorHAnsi" w:hAnsiTheme="minorHAnsi" w:cs="Tahoma"/>
          <w:b/>
          <w:bCs/>
          <w:i/>
          <w:iCs/>
          <w:sz w:val="16"/>
        </w:rPr>
      </w:pPr>
    </w:p>
    <w:p w:rsidR="00A21474" w:rsidRPr="00C0571F" w:rsidRDefault="00A21474" w:rsidP="00A21474">
      <w:pPr>
        <w:spacing w:line="120" w:lineRule="exact"/>
        <w:rPr>
          <w:rFonts w:asciiTheme="minorHAnsi" w:hAnsiTheme="minorHAnsi" w:cs="Tahoma"/>
          <w:b/>
          <w:bCs/>
          <w:i/>
          <w:iCs/>
          <w:sz w:val="16"/>
        </w:rPr>
      </w:pPr>
    </w:p>
    <w:p w:rsidR="00A21474" w:rsidRPr="00C0571F" w:rsidRDefault="00A21474" w:rsidP="00A21474">
      <w:pPr>
        <w:spacing w:line="120" w:lineRule="exact"/>
        <w:rPr>
          <w:rFonts w:asciiTheme="minorHAnsi" w:hAnsiTheme="minorHAnsi" w:cs="Tahoma"/>
          <w:b/>
          <w:bCs/>
          <w:i/>
          <w:iCs/>
          <w:sz w:val="16"/>
        </w:rPr>
      </w:pPr>
    </w:p>
    <w:p w:rsidR="00A21474" w:rsidRPr="00C0571F" w:rsidRDefault="00A21474" w:rsidP="00A21474">
      <w:pPr>
        <w:spacing w:line="120" w:lineRule="exact"/>
        <w:rPr>
          <w:rFonts w:asciiTheme="minorHAnsi" w:hAnsiTheme="minorHAnsi" w:cs="Tahoma"/>
          <w:b/>
          <w:bCs/>
          <w:i/>
          <w:iCs/>
          <w:sz w:val="16"/>
        </w:rPr>
      </w:pPr>
    </w:p>
    <w:p w:rsidR="00A21474" w:rsidRPr="00C0571F" w:rsidRDefault="00A21474" w:rsidP="00A21474">
      <w:pPr>
        <w:spacing w:line="120" w:lineRule="exact"/>
        <w:rPr>
          <w:rFonts w:asciiTheme="minorHAnsi" w:hAnsiTheme="minorHAnsi" w:cs="Tahoma"/>
          <w:b/>
          <w:bCs/>
          <w:i/>
          <w:iCs/>
          <w:sz w:val="16"/>
        </w:rPr>
      </w:pPr>
    </w:p>
    <w:p w:rsidR="00A21474" w:rsidRPr="00C0571F" w:rsidRDefault="00A21474" w:rsidP="00A21474">
      <w:pPr>
        <w:spacing w:line="120" w:lineRule="exact"/>
        <w:rPr>
          <w:rFonts w:asciiTheme="minorHAnsi" w:hAnsiTheme="minorHAnsi" w:cs="Tahoma"/>
          <w:b/>
          <w:bCs/>
          <w:i/>
          <w:iCs/>
          <w:sz w:val="16"/>
        </w:rPr>
      </w:pPr>
    </w:p>
    <w:sectPr w:rsidR="00A21474" w:rsidRPr="00C0571F" w:rsidSect="00FF7D0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AAC" w:rsidRDefault="00386AAC">
      <w:r>
        <w:separator/>
      </w:r>
    </w:p>
  </w:endnote>
  <w:endnote w:type="continuationSeparator" w:id="0">
    <w:p w:rsidR="00386AAC" w:rsidRDefault="0038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75" w:rsidRPr="006E49CC" w:rsidRDefault="00A21474">
    <w:pPr>
      <w:pStyle w:val="Piedepgina"/>
      <w:jc w:val="right"/>
      <w:rPr>
        <w:sz w:val="18"/>
        <w:szCs w:val="18"/>
      </w:rPr>
    </w:pPr>
    <w:r w:rsidRPr="006E49CC">
      <w:rPr>
        <w:sz w:val="18"/>
        <w:szCs w:val="18"/>
      </w:rPr>
      <w:fldChar w:fldCharType="begin"/>
    </w:r>
    <w:r w:rsidRPr="006E49CC">
      <w:rPr>
        <w:sz w:val="18"/>
        <w:szCs w:val="18"/>
      </w:rPr>
      <w:instrText>PAGE   \* MERGEFORMAT</w:instrText>
    </w:r>
    <w:r w:rsidRPr="006E49CC">
      <w:rPr>
        <w:sz w:val="18"/>
        <w:szCs w:val="18"/>
      </w:rPr>
      <w:fldChar w:fldCharType="separate"/>
    </w:r>
    <w:r w:rsidR="00386AAC">
      <w:rPr>
        <w:noProof/>
        <w:sz w:val="18"/>
        <w:szCs w:val="18"/>
      </w:rPr>
      <w:t>1</w:t>
    </w:r>
    <w:r w:rsidRPr="006E49CC">
      <w:rPr>
        <w:sz w:val="18"/>
        <w:szCs w:val="18"/>
      </w:rPr>
      <w:fldChar w:fldCharType="end"/>
    </w:r>
  </w:p>
  <w:p w:rsidR="00EA7075" w:rsidRDefault="00386A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AAC" w:rsidRDefault="00386AAC">
      <w:r>
        <w:separator/>
      </w:r>
    </w:p>
  </w:footnote>
  <w:footnote w:type="continuationSeparator" w:id="0">
    <w:p w:rsidR="00386AAC" w:rsidRDefault="0038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4331"/>
    <w:multiLevelType w:val="hybridMultilevel"/>
    <w:tmpl w:val="8FCE633C"/>
    <w:lvl w:ilvl="0" w:tplc="836C4FD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B0DDD"/>
    <w:multiLevelType w:val="hybridMultilevel"/>
    <w:tmpl w:val="FABEF7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474"/>
    <w:rsid w:val="00386AAC"/>
    <w:rsid w:val="00916645"/>
    <w:rsid w:val="00A21474"/>
    <w:rsid w:val="00D0752B"/>
    <w:rsid w:val="00F43F3D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C84853-4C19-46E3-BDDD-0434FBA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1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14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147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A2147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Default">
    <w:name w:val="Default"/>
    <w:rsid w:val="00A2147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qFormat/>
    <w:rsid w:val="00A21474"/>
    <w:pPr>
      <w:suppressAutoHyphens/>
      <w:autoSpaceDN w:val="0"/>
      <w:ind w:left="708"/>
      <w:textAlignment w:val="baseline"/>
    </w:pPr>
    <w:rPr>
      <w:color w:val="000000"/>
    </w:rPr>
  </w:style>
  <w:style w:type="paragraph" w:styleId="Piedepgina">
    <w:name w:val="footer"/>
    <w:basedOn w:val="Normal"/>
    <w:link w:val="PiedepginaCar"/>
    <w:uiPriority w:val="99"/>
    <w:qFormat/>
    <w:rsid w:val="00A21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4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47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soporte</cp:lastModifiedBy>
  <cp:revision>2</cp:revision>
  <dcterms:created xsi:type="dcterms:W3CDTF">2016-08-18T15:49:00Z</dcterms:created>
  <dcterms:modified xsi:type="dcterms:W3CDTF">2016-08-19T21:33:00Z</dcterms:modified>
</cp:coreProperties>
</file>